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B50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 </w:t>
      </w:r>
    </w:p>
    <w:p w14:paraId="00000002" w14:textId="77777777" w:rsidR="00FB5090" w:rsidRDefault="00FB50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00000003" w14:textId="77777777" w:rsidR="00FB50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40" w:lineRule="auto"/>
        <w:ind w:left="4410" w:right="31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UTAH LAKE AUTHORITY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REGULAR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LY HELD MEETING</w:t>
      </w:r>
    </w:p>
    <w:p w14:paraId="00000004" w14:textId="17843E71" w:rsidR="00FB5090" w:rsidRDefault="00676C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40" w:lineRule="auto"/>
        <w:ind w:left="2880" w:right="2494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July 19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2023, at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M-11: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00 AM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5" w14:textId="77777777" w:rsidR="00FB50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 </w:t>
      </w:r>
    </w:p>
    <w:p w14:paraId="00000006" w14:textId="1FFBC0E5" w:rsidR="00FB50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1439" w:right="440" w:firstLine="4"/>
        <w:rPr>
          <w:rFonts w:ascii="Times New Roman" w:eastAsia="Times New Roman" w:hAnsi="Times New Roman" w:cs="Times New Roman"/>
          <w:color w:val="0000FF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PUBLIC NOTICE is hereby given that the </w:t>
      </w:r>
      <w:r>
        <w:rPr>
          <w:rFonts w:ascii="Times New Roman" w:eastAsia="Times New Roman" w:hAnsi="Times New Roman" w:cs="Times New Roman"/>
          <w:sz w:val="24"/>
          <w:szCs w:val="24"/>
        </w:rPr>
        <w:t>Utah Lake Authority Board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hold a regular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Board meeting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Wednesday, </w:t>
      </w:r>
      <w:r w:rsidR="00676C6E">
        <w:rPr>
          <w:rFonts w:ascii="Times New Roman" w:eastAsia="Times New Roman" w:hAnsi="Times New Roman" w:cs="Times New Roman"/>
          <w:sz w:val="24"/>
          <w:szCs w:val="24"/>
        </w:rPr>
        <w:t>July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2023, at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:00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.m., in the Provo Airport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1331 Sky Way, Provo, UT 84601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Airport Board room, upstairs on the south end)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This meeting can also be viewed on our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live stream page.</w:t>
        </w:r>
      </w:hyperlink>
      <w:r w:rsidR="00676C6E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</w:t>
      </w:r>
      <w:r w:rsidR="00676C6E" w:rsidRPr="00676C6E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https://us06web.zoom.us/j/84190154552</w:t>
      </w:r>
      <w:r w:rsidR="00676C6E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</w:t>
      </w:r>
    </w:p>
    <w:p w14:paraId="00000007" w14:textId="77777777" w:rsidR="00FB50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8" w:line="240" w:lineRule="auto"/>
        <w:ind w:right="465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AGENDA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D8C0016" w14:textId="77777777" w:rsidR="00F03C75" w:rsidRDefault="00F03C75" w:rsidP="00F03C75">
      <w:pPr>
        <w:widowControl w:val="0"/>
        <w:spacing w:line="240" w:lineRule="auto"/>
        <w:ind w:left="144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2F2D7270" w:rsidR="00FB5090" w:rsidRDefault="00000000" w:rsidP="00F03C75">
      <w:pPr>
        <w:widowControl w:val="0"/>
        <w:spacing w:line="240" w:lineRule="auto"/>
        <w:ind w:left="1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Presiding Board Member: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Chair Julie Fullmer</w:t>
      </w:r>
    </w:p>
    <w:p w14:paraId="11F5969B" w14:textId="77777777" w:rsidR="00F03C75" w:rsidRDefault="00F03C75" w:rsidP="00F03C75">
      <w:pPr>
        <w:widowControl w:val="0"/>
        <w:spacing w:line="240" w:lineRule="auto"/>
        <w:ind w:left="144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76A0CD6C" w:rsidR="00FB5090" w:rsidRDefault="00000000" w:rsidP="00F03C75">
      <w:pPr>
        <w:widowControl w:val="0"/>
        <w:spacing w:line="240" w:lineRule="auto"/>
        <w:ind w:left="1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Vice Chair: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Michelle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Kaufusi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2CEAB5" w14:textId="77777777" w:rsidR="00F03C75" w:rsidRDefault="00F03C75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A" w14:textId="159F8137" w:rsidR="00FB5090" w:rsidRDefault="00000000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UTAH BOARD REGULAR SESSION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B" w14:textId="278ACBE7" w:rsidR="00FB5090" w:rsidRDefault="00000000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2" w:right="1035" w:hanging="345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WELCOME &amp; CALL TO ORDER/INSPIRATIONAL THOUGHT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–</w:t>
      </w:r>
      <w:r w:rsidR="002404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Curtis Blair</w:t>
      </w:r>
    </w:p>
    <w:p w14:paraId="0000000C" w14:textId="77777777" w:rsidR="00FB5090" w:rsidRDefault="00FB5090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2" w:right="1035" w:hanging="345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FB5090" w:rsidRDefault="00000000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8" w:right="1171" w:hanging="1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BOARD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MEMBERS’ REPORTS/DISCLOSURES/RECUSALS </w:t>
      </w:r>
    </w:p>
    <w:p w14:paraId="0000000E" w14:textId="77777777" w:rsidR="00FB5090" w:rsidRDefault="00000000" w:rsidP="00F03C75">
      <w:pPr>
        <w:widowControl w:val="0"/>
        <w:spacing w:line="240" w:lineRule="auto"/>
        <w:ind w:left="1802" w:right="1035" w:hanging="34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(2- minutes each)</w:t>
      </w:r>
    </w:p>
    <w:p w14:paraId="0000000F" w14:textId="77777777" w:rsidR="00FB5090" w:rsidRDefault="00FB5090" w:rsidP="00F03C75">
      <w:pPr>
        <w:widowControl w:val="0"/>
        <w:spacing w:line="240" w:lineRule="auto"/>
        <w:ind w:left="1802" w:right="1035" w:hanging="34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0" w14:textId="77777777" w:rsidR="00FB5090" w:rsidRDefault="00000000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9" w:right="509" w:hanging="360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STAFF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AND COMMITTEE REPORTS </w:t>
      </w:r>
    </w:p>
    <w:p w14:paraId="00000011" w14:textId="5F9BF7DE" w:rsidR="00FB5090" w:rsidRDefault="00000000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9" w:right="509" w:hanging="360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Executive Director Eric Ellis– Project updates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(5- minutes)</w:t>
      </w:r>
    </w:p>
    <w:p w14:paraId="00000012" w14:textId="1C32E1AD" w:rsidR="00FB5090" w:rsidRDefault="00000000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9" w:right="50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Addy Valdez – </w:t>
      </w:r>
      <w:r w:rsidR="00676C6E">
        <w:rPr>
          <w:rFonts w:ascii="Times New Roman" w:eastAsia="Times New Roman" w:hAnsi="Times New Roman" w:cs="Times New Roman"/>
          <w:sz w:val="24"/>
          <w:szCs w:val="24"/>
        </w:rPr>
        <w:t>Conservation and Restoration Efforts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(3- minutes each)</w:t>
      </w:r>
    </w:p>
    <w:p w14:paraId="00000013" w14:textId="7E25B5FF" w:rsidR="00FB5090" w:rsidRDefault="00000000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50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3.3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Jenna Ahern – </w:t>
      </w:r>
      <w:r w:rsidR="00676C6E">
        <w:rPr>
          <w:rFonts w:ascii="Times New Roman" w:eastAsia="Times New Roman" w:hAnsi="Times New Roman" w:cs="Times New Roman"/>
          <w:sz w:val="24"/>
          <w:szCs w:val="24"/>
        </w:rPr>
        <w:t>Communications and Outreach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(3- minutes each)</w:t>
      </w:r>
    </w:p>
    <w:p w14:paraId="00000014" w14:textId="77777777" w:rsidR="00FB5090" w:rsidRDefault="00000000" w:rsidP="00F03C75">
      <w:pPr>
        <w:widowControl w:val="0"/>
        <w:spacing w:line="240" w:lineRule="auto"/>
        <w:ind w:left="1440" w:right="509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3.4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Sam Braegger– Events and Engagement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(3- minutes each)</w:t>
      </w:r>
    </w:p>
    <w:p w14:paraId="406BF884" w14:textId="77777777" w:rsidR="00F03C75" w:rsidRDefault="00F03C75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5" w14:textId="0D34DF6C" w:rsidR="00FB5090" w:rsidRDefault="00000000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CONSENT ITEMS </w:t>
      </w:r>
    </w:p>
    <w:p w14:paraId="00000016" w14:textId="27CD9D62" w:rsidR="00FB5090" w:rsidRDefault="00000000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8"/>
        <w:rPr>
          <w:rFonts w:ascii="Times New Roman" w:eastAsia="Times New Roman" w:hAnsi="Times New Roman" w:cs="Times New Roman"/>
          <w:color w:val="2F549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color w:val="2F5496"/>
          <w:sz w:val="24"/>
          <w:szCs w:val="24"/>
        </w:rPr>
        <w:t xml:space="preserve">Approval of the </w:t>
      </w:r>
      <w:r w:rsidR="00676C6E">
        <w:rPr>
          <w:rFonts w:ascii="Times New Roman" w:eastAsia="Times New Roman" w:hAnsi="Times New Roman" w:cs="Times New Roman"/>
          <w:color w:val="2F5496"/>
          <w:sz w:val="24"/>
          <w:szCs w:val="24"/>
        </w:rPr>
        <w:t>May 24</w:t>
      </w:r>
      <w:r>
        <w:rPr>
          <w:rFonts w:ascii="Times New Roman" w:eastAsia="Times New Roman" w:hAnsi="Times New Roman" w:cs="Times New Roman"/>
          <w:color w:val="2F5496"/>
          <w:sz w:val="24"/>
          <w:szCs w:val="24"/>
        </w:rPr>
        <w:t>, 2023, ULA Board Meeting Minutes</w:t>
      </w:r>
    </w:p>
    <w:p w14:paraId="00000017" w14:textId="18094710" w:rsidR="00FB5090" w:rsidRDefault="00000000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8"/>
        <w:rPr>
          <w:rFonts w:ascii="Times New Roman" w:eastAsia="Times New Roman" w:hAnsi="Times New Roman" w:cs="Times New Roman"/>
          <w:color w:val="2F549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color w:val="2F5496"/>
          <w:sz w:val="24"/>
          <w:szCs w:val="24"/>
        </w:rPr>
        <w:t xml:space="preserve"> Review and approve </w:t>
      </w:r>
      <w:r w:rsidR="00676C6E">
        <w:rPr>
          <w:rFonts w:ascii="Times New Roman" w:eastAsia="Times New Roman" w:hAnsi="Times New Roman" w:cs="Times New Roman"/>
          <w:color w:val="2F5496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2F5496"/>
          <w:sz w:val="24"/>
          <w:szCs w:val="24"/>
        </w:rPr>
        <w:t xml:space="preserve"> Monthly ULA Budget Report</w:t>
      </w:r>
    </w:p>
    <w:p w14:paraId="3F72966A" w14:textId="33583EF4" w:rsidR="00235D14" w:rsidRDefault="00235D14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8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</w:rPr>
      </w:pPr>
      <w:bookmarkStart w:id="0" w:name="_Hlk139462488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4.3 </w:t>
      </w:r>
      <w:r w:rsidRPr="00235D14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</w:rPr>
        <w:t>Review and approve Public Entity Resolution – State Treasurer’s Office</w:t>
      </w:r>
    </w:p>
    <w:p w14:paraId="7A05B2AB" w14:textId="40B713F5" w:rsidR="0024238A" w:rsidRDefault="0024238A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8"/>
        <w:rPr>
          <w:rFonts w:ascii="Times New Roman" w:eastAsia="Times New Roman" w:hAnsi="Times New Roman" w:cs="Times New Roman"/>
          <w:color w:val="2F549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4.4 </w:t>
      </w:r>
      <w:r w:rsidRPr="0024238A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</w:rPr>
        <w:t>Review and approve GRAMA Requests Policy</w:t>
      </w:r>
    </w:p>
    <w:bookmarkEnd w:id="0"/>
    <w:p w14:paraId="00000018" w14:textId="77777777" w:rsidR="00FB5090" w:rsidRDefault="00FB5090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8"/>
        <w:rPr>
          <w:rFonts w:ascii="Times New Roman" w:eastAsia="Times New Roman" w:hAnsi="Times New Roman" w:cs="Times New Roman"/>
          <w:b/>
          <w:color w:val="2F5496"/>
          <w:sz w:val="24"/>
          <w:szCs w:val="24"/>
          <w:u w:val="single"/>
        </w:rPr>
      </w:pPr>
    </w:p>
    <w:p w14:paraId="3E04971C" w14:textId="6BFBBC43" w:rsidR="003658BD" w:rsidRDefault="00000000" w:rsidP="00F03C75">
      <w:pPr>
        <w:widowControl w:val="0"/>
        <w:spacing w:line="240" w:lineRule="auto"/>
        <w:ind w:left="144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3658BD"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Items: </w:t>
      </w:r>
    </w:p>
    <w:p w14:paraId="41EDE102" w14:textId="6FC4158B" w:rsidR="003658BD" w:rsidRPr="003658BD" w:rsidRDefault="003658BD" w:rsidP="00F03C75">
      <w:pPr>
        <w:widowControl w:val="0"/>
        <w:spacing w:line="240" w:lineRule="auto"/>
        <w:ind w:left="1447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5.1 </w:t>
      </w:r>
      <w:r w:rsidRPr="003658BD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</w:rPr>
        <w:t>Review &amp; approve Chair recommendation for ULA Executive Director Compensation</w:t>
      </w:r>
    </w:p>
    <w:p w14:paraId="373E82B3" w14:textId="77777777" w:rsidR="003658BD" w:rsidRDefault="003658BD" w:rsidP="00F03C75">
      <w:pPr>
        <w:widowControl w:val="0"/>
        <w:spacing w:line="240" w:lineRule="auto"/>
        <w:ind w:left="144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421E1643" w:rsidR="00FB5090" w:rsidRDefault="003658BD" w:rsidP="00F03C75">
      <w:pPr>
        <w:widowControl w:val="0"/>
        <w:spacing w:line="240" w:lineRule="auto"/>
        <w:ind w:left="1447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PRESENTATIONS/RECOGNITIONS/AWARDS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(5- minutes each)</w:t>
      </w:r>
    </w:p>
    <w:p w14:paraId="0000001A" w14:textId="77777777" w:rsidR="00FB5090" w:rsidRDefault="00000000" w:rsidP="00F03C75">
      <w:pPr>
        <w:widowControl w:val="0"/>
        <w:spacing w:line="240" w:lineRule="auto"/>
        <w:ind w:left="144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</w:p>
    <w:p w14:paraId="0000001B" w14:textId="7D80F582" w:rsidR="00FB5090" w:rsidRDefault="00000000" w:rsidP="00F03C75">
      <w:pPr>
        <w:widowControl w:val="0"/>
        <w:spacing w:line="240" w:lineRule="auto"/>
        <w:ind w:left="14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5.1 </w:t>
      </w:r>
      <w:r w:rsidR="00676C6E">
        <w:rPr>
          <w:rFonts w:ascii="Times New Roman" w:eastAsia="Times New Roman" w:hAnsi="Times New Roman" w:cs="Times New Roman"/>
          <w:b/>
          <w:sz w:val="24"/>
          <w:szCs w:val="24"/>
        </w:rPr>
        <w:t>Walkara Way project update – CONSOR</w:t>
      </w:r>
      <w:r w:rsidR="00D82B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E902421" w14:textId="7393A447" w:rsidR="00676C6E" w:rsidRDefault="00000000" w:rsidP="001810AF">
      <w:pPr>
        <w:widowControl w:val="0"/>
        <w:spacing w:line="240" w:lineRule="auto"/>
        <w:ind w:left="144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5.2 </w:t>
      </w:r>
      <w:r w:rsidR="00913CC2">
        <w:rPr>
          <w:rFonts w:ascii="Times New Roman" w:eastAsia="Times New Roman" w:hAnsi="Times New Roman" w:cs="Times New Roman"/>
          <w:b/>
          <w:sz w:val="24"/>
          <w:szCs w:val="24"/>
        </w:rPr>
        <w:t xml:space="preserve">ULA Branding Presentation – BWP </w:t>
      </w:r>
    </w:p>
    <w:p w14:paraId="4287A5EF" w14:textId="0EF56F15" w:rsidR="00676C6E" w:rsidRPr="00676C6E" w:rsidRDefault="00676C6E" w:rsidP="00676C6E">
      <w:pPr>
        <w:widowControl w:val="0"/>
        <w:spacing w:line="240" w:lineRule="auto"/>
        <w:ind w:left="144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5.</w:t>
      </w:r>
      <w:r w:rsidR="001810A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ULA Management Plan, Project Evaluation Weighted Ranking – Jacobs Engineering</w:t>
      </w:r>
    </w:p>
    <w:p w14:paraId="22F71955" w14:textId="77777777" w:rsidR="00F03C75" w:rsidRDefault="00F03C75" w:rsidP="00913C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lk135667160"/>
    </w:p>
    <w:p w14:paraId="1062D897" w14:textId="44FC808C" w:rsidR="00346AFB" w:rsidRDefault="003658BD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346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CLOSED SESSION </w:t>
      </w:r>
    </w:p>
    <w:p w14:paraId="3B1BDDB7" w14:textId="77777777" w:rsidR="00346AFB" w:rsidRDefault="00346AFB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9" w:right="735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Utah Lake Authority Board,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pursuant to Utah Code 52-4-205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vote to go into a closed session for the purpose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(these are just a few of the items listed, see Utah Code 52-4-205 for the entire list):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7158C8C" w14:textId="77777777" w:rsidR="00346AFB" w:rsidRDefault="00346AFB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20" w:right="523" w:hanging="3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(a) discussion of the character, professional competence, or physical or mental health of an individual </w:t>
      </w:r>
    </w:p>
    <w:p w14:paraId="50BDB33F" w14:textId="77777777" w:rsidR="00346AFB" w:rsidRDefault="00346AFB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(b) strategy sessions to discuss collective bargaining </w:t>
      </w:r>
    </w:p>
    <w:p w14:paraId="1892504E" w14:textId="77777777" w:rsidR="00346AFB" w:rsidRDefault="00346AFB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30" w:right="13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(c) strategy sessions to discuss pending or reasonably imminent litigation (d) strategy sessions to discuss the purchase, exchange, or lease of real property,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>including any form of a water right or water shares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01F80B3" w14:textId="77777777" w:rsidR="00346AFB" w:rsidRDefault="00346AFB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13" w:right="708" w:hanging="3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(e) strategy sessions to discuss the sale of real property,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including any form of a water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right or water shares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3992DFE" w14:textId="77777777" w:rsidR="00346AFB" w:rsidRDefault="00346AFB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70"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(f) discussion regarding deployment of security personnel, devices, or systems;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(g) the purpose of considering information that is designated as a trade secret, as defined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in Section </w:t>
      </w:r>
      <w:r>
        <w:rPr>
          <w:rFonts w:ascii="Times New Roman" w:eastAsia="Times New Roman" w:hAnsi="Times New Roman" w:cs="Times New Roman"/>
          <w:color w:val="184477"/>
          <w:sz w:val="24"/>
          <w:szCs w:val="24"/>
          <w:u w:val="single"/>
        </w:rPr>
        <w:t>13-24-2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if the public body's consideration of the information is necessary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in order to properly conduct a procurement under </w:t>
      </w:r>
      <w:r>
        <w:rPr>
          <w:rFonts w:ascii="Times New Roman" w:eastAsia="Times New Roman" w:hAnsi="Times New Roman" w:cs="Times New Roman"/>
          <w:color w:val="184477"/>
          <w:sz w:val="24"/>
          <w:szCs w:val="24"/>
          <w:u w:val="single"/>
        </w:rPr>
        <w:t>Title 63G, Chapter 6a, Utah Procurement Code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bookmarkEnd w:id="1"/>
    <w:p w14:paraId="295148DB" w14:textId="43F54127" w:rsidR="00540B6C" w:rsidRPr="007B70FD" w:rsidRDefault="00540B6C" w:rsidP="003658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Helvetica Neue" w:hAnsi="Times New Roman" w:cs="Times New Roman"/>
          <w:sz w:val="24"/>
          <w:szCs w:val="24"/>
        </w:rPr>
      </w:pPr>
    </w:p>
    <w:p w14:paraId="00000022" w14:textId="32250ED7" w:rsidR="00FB5090" w:rsidRDefault="00F03C75" w:rsidP="00F03C75">
      <w:pPr>
        <w:widowControl w:val="0"/>
        <w:spacing w:line="240" w:lineRule="auto"/>
        <w:ind w:left="1799" w:right="499" w:hanging="3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PUBLIC COMMENTS </w:t>
      </w:r>
      <w:proofErr w:type="gramStart"/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(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- minutes each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Public Comments” </w:t>
      </w:r>
      <w:r>
        <w:rPr>
          <w:rFonts w:ascii="Times New Roman" w:eastAsia="Times New Roman" w:hAnsi="Times New Roman" w:cs="Times New Roman"/>
          <w:sz w:val="24"/>
          <w:szCs w:val="24"/>
        </w:rPr>
        <w:t>is defined as time set aside for citizens to express their views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Each speaker is limited to three minutes. Because of the need for proper public notice, immediate action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cannot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taken in the ULA Board meeting. If action is necessary, the item will be listed on a future agenda; however, the Board may elect to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discuss it only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the item is an immediate matter of concern.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Public comments can be submitted ahead of time to </w:t>
      </w:r>
      <w:hyperlink r:id="rId6" w:history="1">
        <w:r w:rsidR="00C43714" w:rsidRPr="00646F05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sam@utahlake.org</w:t>
        </w:r>
      </w:hyperlink>
    </w:p>
    <w:p w14:paraId="00000029" w14:textId="0BBA963A" w:rsidR="00FB5090" w:rsidRDefault="00FB5090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A" w14:textId="23927F79" w:rsidR="00FB5090" w:rsidRDefault="00F03C75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ADJOURNMENT </w:t>
      </w:r>
    </w:p>
    <w:p w14:paraId="61BCF4B7" w14:textId="77777777" w:rsidR="00F03C75" w:rsidRDefault="00F03C75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7" w:right="19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B" w14:textId="4AB76EC3" w:rsidR="00FB5090" w:rsidRDefault="00000000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7" w:right="19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next </w:t>
      </w:r>
      <w:r>
        <w:rPr>
          <w:rFonts w:ascii="Times New Roman" w:eastAsia="Times New Roman" w:hAnsi="Times New Roman" w:cs="Times New Roman"/>
          <w:sz w:val="24"/>
          <w:szCs w:val="24"/>
        </w:rPr>
        <w:t>ULA Board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 is scheduled for </w:t>
      </w:r>
      <w:r w:rsidRPr="00F03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Wednesday</w:t>
      </w:r>
      <w:r w:rsidRPr="00F03C7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F03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76C6E">
        <w:rPr>
          <w:rFonts w:ascii="Times New Roman" w:eastAsia="Times New Roman" w:hAnsi="Times New Roman" w:cs="Times New Roman"/>
          <w:b/>
          <w:bCs/>
          <w:sz w:val="24"/>
          <w:szCs w:val="24"/>
        </w:rPr>
        <w:t>September 20th</w:t>
      </w:r>
      <w:r w:rsidRPr="00F03C75">
        <w:rPr>
          <w:rFonts w:ascii="Times New Roman" w:eastAsia="Times New Roman" w:hAnsi="Times New Roman" w:cs="Times New Roman"/>
          <w:b/>
          <w:bCs/>
          <w:sz w:val="24"/>
          <w:szCs w:val="24"/>
        </w:rPr>
        <w:t>, 2023</w:t>
      </w:r>
      <w:r>
        <w:rPr>
          <w:rFonts w:ascii="Times New Roman" w:eastAsia="Times New Roman" w:hAnsi="Times New Roman" w:cs="Times New Roman"/>
          <w:sz w:val="24"/>
          <w:szCs w:val="24"/>
        </w:rPr>
        <w:t>, and will be held at the Provo Airport</w:t>
      </w:r>
    </w:p>
    <w:p w14:paraId="0000002C" w14:textId="77777777" w:rsidR="00FB5090" w:rsidRDefault="00FB5090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2" w:right="580" w:firstLine="5"/>
        <w:rPr>
          <w:rFonts w:ascii="Times New Roman" w:eastAsia="Times New Roman" w:hAnsi="Times New Roman" w:cs="Times New Roman"/>
          <w:sz w:val="24"/>
          <w:szCs w:val="24"/>
        </w:rPr>
      </w:pPr>
    </w:p>
    <w:p w14:paraId="405E3244" w14:textId="77777777" w:rsidR="00F03C75" w:rsidRDefault="00000000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2" w:right="580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meeting may be held in a way that will allow a </w:t>
      </w:r>
      <w:r>
        <w:rPr>
          <w:rFonts w:ascii="Times New Roman" w:eastAsia="Times New Roman" w:hAnsi="Times New Roman" w:cs="Times New Roman"/>
          <w:sz w:val="24"/>
          <w:szCs w:val="24"/>
        </w:rPr>
        <w:t>Board Member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participate electronically. </w:t>
      </w:r>
    </w:p>
    <w:p w14:paraId="417C82ED" w14:textId="77777777" w:rsidR="00F03C75" w:rsidRDefault="00F03C75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2" w:right="580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D" w14:textId="78BB38BC" w:rsidR="00FB5090" w:rsidRDefault="00000000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2" w:right="580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Public is invited to participate in all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Utah Lake Authority Board public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meetings. In compliance with the Americans with Disabilities Act, individuals needing special accommodations during this meeting should notify the Records Officer at least 24 hours prior to the meeting by calling </w:t>
      </w:r>
      <w:r>
        <w:rPr>
          <w:rFonts w:ascii="Times New Roman" w:eastAsia="Times New Roman" w:hAnsi="Times New Roman" w:cs="Times New Roman"/>
          <w:sz w:val="24"/>
          <w:szCs w:val="24"/>
        </w:rPr>
        <w:t>(801-753-8270)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7E2A2568" w14:textId="77777777" w:rsidR="00F03C75" w:rsidRDefault="00F03C75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2" w:right="541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E" w14:textId="60B79709" w:rsidR="00FB5090" w:rsidRDefault="00000000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2" w:right="541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undersigned </w:t>
      </w:r>
      <w:r>
        <w:rPr>
          <w:rFonts w:ascii="Times New Roman" w:eastAsia="Times New Roman" w:hAnsi="Times New Roman" w:cs="Times New Roman"/>
          <w:sz w:val="24"/>
          <w:szCs w:val="24"/>
        </w:rPr>
        <w:t>GRAMA Records Officer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 ULA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hereby certify that the foregoing notice and agenda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emailed to </w:t>
      </w:r>
      <w:r>
        <w:rPr>
          <w:rFonts w:ascii="Times New Roman" w:eastAsia="Times New Roman" w:hAnsi="Times New Roman" w:cs="Times New Roman"/>
          <w:sz w:val="24"/>
          <w:szCs w:val="24"/>
        </w:rPr>
        <w:t>KSL News, Deseret News, Herald Extra, KUTV, Fox13 News, the Salt Lake Tribune, and the Daily Universe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posted at the </w:t>
      </w:r>
      <w:r>
        <w:rPr>
          <w:rFonts w:ascii="Times New Roman" w:eastAsia="Times New Roman" w:hAnsi="Times New Roman" w:cs="Times New Roman"/>
          <w:sz w:val="24"/>
          <w:szCs w:val="24"/>
        </w:rPr>
        <w:t>ULA offices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website, the Utah Public Notice website, and delivered electronically to </w:t>
      </w:r>
      <w:r>
        <w:rPr>
          <w:rFonts w:ascii="Times New Roman" w:eastAsia="Times New Roman" w:hAnsi="Times New Roman" w:cs="Times New Roman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staff and to each member of the Governing Body. </w:t>
      </w:r>
    </w:p>
    <w:p w14:paraId="7BB2F0ED" w14:textId="77777777" w:rsidR="00F03C75" w:rsidRDefault="00F03C75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F" w14:textId="1BAB26B2" w:rsidR="00FB5090" w:rsidRDefault="00000000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AGENDA NOTICING COMPLETED ON: </w:t>
      </w:r>
      <w:r w:rsidR="00676C6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July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9832534" w14:textId="77777777" w:rsidR="00F03C75" w:rsidRDefault="00F03C75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AC77089" w14:textId="77777777" w:rsidR="00F03C75" w:rsidRDefault="00F03C75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0" w14:textId="37372D09" w:rsidR="00FB5090" w:rsidRDefault="00000000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CERTIFIED (NOTICED)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</w:t>
      </w:r>
      <w:r w:rsidR="00C437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32" w14:textId="1E6E6646" w:rsidR="00FB5090" w:rsidRDefault="00C43714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0" w:right="2495" w:firstLine="720"/>
        <w:rPr>
          <w:rFonts w:ascii="Times New Roman" w:eastAsia="Times New Roman" w:hAnsi="Times New Roman" w:cs="Times New Roman"/>
          <w:sz w:val="36"/>
          <w:szCs w:val="36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ULA GRAMA Officer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FB5090">
      <w:pgSz w:w="12240" w:h="15840"/>
      <w:pgMar w:top="182" w:right="941" w:bottom="401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090"/>
    <w:rsid w:val="001810AF"/>
    <w:rsid w:val="00235D14"/>
    <w:rsid w:val="0024049E"/>
    <w:rsid w:val="0024238A"/>
    <w:rsid w:val="00346AFB"/>
    <w:rsid w:val="003658BD"/>
    <w:rsid w:val="00540B6C"/>
    <w:rsid w:val="00676C6E"/>
    <w:rsid w:val="006C3343"/>
    <w:rsid w:val="007B70FD"/>
    <w:rsid w:val="00913CC2"/>
    <w:rsid w:val="00A408C0"/>
    <w:rsid w:val="00C43714"/>
    <w:rsid w:val="00D364EB"/>
    <w:rsid w:val="00D82B66"/>
    <w:rsid w:val="00DF70EF"/>
    <w:rsid w:val="00E61517"/>
    <w:rsid w:val="00F03C75"/>
    <w:rsid w:val="00F93CF4"/>
    <w:rsid w:val="00FB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7BF44"/>
  <w15:docId w15:val="{32EF5C13-C04D-44C8-B0A4-573CE8FF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F3E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m@utahlake.org" TargetMode="External"/><Relationship Id="rId5" Type="http://schemas.openxmlformats.org/officeDocument/2006/relationships/hyperlink" Target="https://us06web.zoom.us/j/841901545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HIkUFhc5tr0lAfrO6ecwkO/66Q==">AMUW2mV2Qbp4wHgU6GZ41Vr+ZS0wPgtig7dJqC0M5BAc5IjAdoCOlVFWIZPdv9dX5zxumn2+a0VmFIU5oAJVumffFmboQ0rimkb7aVEaEWD8lIDVCws/rGSfzIRDSC2qg0f1TjAyhJRM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Ellis</dc:creator>
  <cp:lastModifiedBy>Sam Braegger</cp:lastModifiedBy>
  <cp:revision>2</cp:revision>
  <dcterms:created xsi:type="dcterms:W3CDTF">2023-07-17T23:52:00Z</dcterms:created>
  <dcterms:modified xsi:type="dcterms:W3CDTF">2023-07-17T23:52:00Z</dcterms:modified>
</cp:coreProperties>
</file>